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673F" w14:textId="77777777" w:rsidR="007F222A" w:rsidRDefault="007F222A" w:rsidP="002E3C66">
      <w:pPr>
        <w:pStyle w:val="NoSpacing"/>
        <w:ind w:left="1" w:hanging="3"/>
        <w:rPr>
          <w:rFonts w:ascii="Times New Roman" w:hAnsi="Times New Roman"/>
          <w:sz w:val="28"/>
          <w:szCs w:val="28"/>
        </w:rPr>
      </w:pPr>
    </w:p>
    <w:p w14:paraId="09BCABFD" w14:textId="77777777" w:rsidR="002E3C66" w:rsidRPr="007F222A" w:rsidRDefault="002E3C66" w:rsidP="002E3C66">
      <w:pPr>
        <w:pStyle w:val="NoSpacing"/>
        <w:ind w:left="0" w:hanging="2"/>
        <w:rPr>
          <w:rFonts w:ascii="Times New Roman" w:hAnsi="Times New Roman"/>
          <w:sz w:val="24"/>
          <w:szCs w:val="24"/>
        </w:rPr>
      </w:pPr>
      <w:r w:rsidRPr="007F222A">
        <w:rPr>
          <w:rFonts w:ascii="Times New Roman" w:hAnsi="Times New Roman"/>
          <w:sz w:val="24"/>
          <w:szCs w:val="24"/>
        </w:rPr>
        <w:t>Abstract ID (For office use):</w:t>
      </w:r>
    </w:p>
    <w:p w14:paraId="261EC30E" w14:textId="77777777" w:rsidR="00735422" w:rsidRPr="007F222A" w:rsidRDefault="00735422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52DC821" w14:textId="77777777" w:rsidR="00F343CC" w:rsidRDefault="002C26F0">
      <w:pP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Title of the Paper (Times New Roman, Bold, 14 point)</w:t>
      </w:r>
    </w:p>
    <w:p w14:paraId="48635DE0" w14:textId="77777777" w:rsidR="00F343CC" w:rsidRDefault="002C26F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First Author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Second Author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, Third Author</w:t>
      </w:r>
      <w:r>
        <w:rPr>
          <w:rFonts w:ascii="Times New Roman" w:eastAsia="Times New Roman" w:hAnsi="Times New Roman" w:cs="Times New Roman"/>
          <w:vertAlign w:val="superscript"/>
        </w:rPr>
        <w:t>3*</w:t>
      </w:r>
    </w:p>
    <w:p w14:paraId="27152395" w14:textId="77777777" w:rsidR="00D50DC7" w:rsidRDefault="00D50DC7" w:rsidP="00D50DC7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vertAlign w:val="superscript"/>
        </w:rPr>
        <w:t>1</w:t>
      </w:r>
      <w:r w:rsidR="00735422">
        <w:rPr>
          <w:rFonts w:ascii="Times New Roman" w:eastAsia="Times New Roman" w:hAnsi="Times New Roman" w:cs="Times New Roman"/>
        </w:rPr>
        <w:t>Affiliation of First Author</w:t>
      </w:r>
      <w:r w:rsidR="002C26F0">
        <w:rPr>
          <w:rFonts w:ascii="Times New Roman" w:eastAsia="Times New Roman" w:hAnsi="Times New Roman" w:cs="Times New Roman"/>
        </w:rPr>
        <w:t xml:space="preserve"> </w:t>
      </w:r>
    </w:p>
    <w:p w14:paraId="7102D05C" w14:textId="77777777" w:rsidR="00D50DC7" w:rsidRDefault="00D50DC7" w:rsidP="00D50DC7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r w:rsidR="00735422">
        <w:rPr>
          <w:rFonts w:ascii="Times New Roman" w:eastAsia="Times New Roman" w:hAnsi="Times New Roman" w:cs="Times New Roman"/>
        </w:rPr>
        <w:t>Affiliation of Second Author</w:t>
      </w:r>
      <w:r w:rsidR="002C26F0">
        <w:rPr>
          <w:rFonts w:ascii="Times New Roman" w:eastAsia="Times New Roman" w:hAnsi="Times New Roman" w:cs="Times New Roman"/>
        </w:rPr>
        <w:t xml:space="preserve"> </w:t>
      </w:r>
    </w:p>
    <w:p w14:paraId="14005355" w14:textId="77777777" w:rsidR="00F343CC" w:rsidRDefault="00D50DC7" w:rsidP="00D50DC7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3</w:t>
      </w:r>
      <w:r w:rsidR="002C26F0">
        <w:rPr>
          <w:rFonts w:ascii="Times New Roman" w:eastAsia="Times New Roman" w:hAnsi="Times New Roman" w:cs="Times New Roman"/>
        </w:rPr>
        <w:t>Affiliation of Third Author</w:t>
      </w:r>
    </w:p>
    <w:p w14:paraId="6B89ABBC" w14:textId="77777777" w:rsidR="00D50DC7" w:rsidRDefault="00D50DC7">
      <w:pPr>
        <w:tabs>
          <w:tab w:val="left" w:pos="5535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B8E2C8E" w14:textId="77777777" w:rsidR="00F343CC" w:rsidRDefault="002C26F0">
      <w:pPr>
        <w:tabs>
          <w:tab w:val="left" w:pos="5535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*Corresponding A</w:t>
      </w:r>
      <w:r w:rsidR="007F222A">
        <w:rPr>
          <w:rFonts w:ascii="Times New Roman" w:eastAsia="Times New Roman" w:hAnsi="Times New Roman" w:cs="Times New Roman"/>
        </w:rPr>
        <w:t>uthor name, Email, Phone number</w:t>
      </w:r>
    </w:p>
    <w:p w14:paraId="385014BC" w14:textId="77777777" w:rsidR="00D50DC7" w:rsidRDefault="002C26F0" w:rsidP="00D50DC7">
      <w:pPr>
        <w:tabs>
          <w:tab w:val="left" w:pos="5535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Note:</w:t>
      </w:r>
      <w:r>
        <w:rPr>
          <w:rFonts w:ascii="Times New Roman" w:eastAsia="Times New Roman" w:hAnsi="Times New Roman" w:cs="Times New Roman"/>
        </w:rPr>
        <w:t xml:space="preserve"> Please underline the name of the presenting author</w:t>
      </w:r>
    </w:p>
    <w:p w14:paraId="73383F45" w14:textId="77777777" w:rsidR="00F343CC" w:rsidRDefault="00F343CC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FE02523" w14:textId="77777777" w:rsidR="00F343CC" w:rsidRDefault="002C26F0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64FD9F48" w14:textId="77777777" w:rsidR="00F343CC" w:rsidRDefault="002C26F0">
      <w:pPr>
        <w:tabs>
          <w:tab w:val="left" w:pos="3960"/>
        </w:tabs>
        <w:spacing w:after="0" w:line="360" w:lineRule="auto"/>
        <w:ind w:left="0" w:right="-3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abstract should be </w:t>
      </w:r>
      <w:r w:rsidR="002C2D77">
        <w:rPr>
          <w:rFonts w:ascii="Times New Roman" w:eastAsia="Times New Roman" w:hAnsi="Times New Roman" w:cs="Times New Roman"/>
          <w:sz w:val="24"/>
          <w:szCs w:val="24"/>
        </w:rPr>
        <w:t xml:space="preserve">between 150 to </w:t>
      </w:r>
      <w:r w:rsidR="00D272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2D77">
        <w:rPr>
          <w:rFonts w:ascii="Times New Roman" w:eastAsia="Times New Roman" w:hAnsi="Times New Roman" w:cs="Times New Roman"/>
          <w:sz w:val="24"/>
          <w:szCs w:val="24"/>
        </w:rPr>
        <w:t>00 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Title of the paper (style: “Paper Title”, 14 points, bold, centered) single rows, and is followed by 1.5 line spacing, Times New Roman 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front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D478C0" w14:textId="77777777" w:rsidR="00F343CC" w:rsidRDefault="00F343CC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22957A9" w14:textId="77777777" w:rsidR="00F343CC" w:rsidRDefault="00F343CC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714B641" w14:textId="77777777" w:rsidR="00F343CC" w:rsidRDefault="002C26F0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Keywords: </w:t>
      </w:r>
      <w:r w:rsidR="00DD390D" w:rsidRPr="005B666D"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keywords separated by;</w:t>
      </w:r>
    </w:p>
    <w:p w14:paraId="60A09681" w14:textId="77777777" w:rsidR="00F343CC" w:rsidRDefault="00F343CC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BBACA3A" w14:textId="77777777" w:rsidR="00F343CC" w:rsidRDefault="00F343CC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7ECD41C" w14:textId="77777777" w:rsidR="00F343CC" w:rsidRDefault="00F343CC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F343CC" w:rsidSect="002E3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4" w:right="1699" w:bottom="1699" w:left="1699" w:header="720" w:footer="10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E85D" w14:textId="77777777" w:rsidR="009631A4" w:rsidRDefault="009631A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CB1627E" w14:textId="77777777" w:rsidR="009631A4" w:rsidRDefault="009631A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DF7B" w14:textId="77777777" w:rsidR="00D50DC7" w:rsidRDefault="00D50DC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F3C4" w14:textId="77777777" w:rsidR="002B570B" w:rsidRDefault="00D272E2" w:rsidP="00D272E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-258" w:left="-566" w:right="-514" w:hanging="2"/>
      <w:jc w:val="center"/>
      <w:rPr>
        <w:rFonts w:ascii="Times New Roman" w:hAnsi="Times New Roman" w:cs="Times New Roman"/>
        <w:b/>
        <w:i/>
        <w:color w:val="002060"/>
        <w:sz w:val="24"/>
        <w:szCs w:val="24"/>
      </w:rPr>
    </w:pPr>
    <w:r w:rsidRPr="002B570B">
      <w:rPr>
        <w:rFonts w:ascii="Times New Roman" w:hAnsi="Times New Roman" w:cs="Times New Roman"/>
        <w:b/>
        <w:i/>
        <w:color w:val="002060"/>
        <w:sz w:val="24"/>
        <w:szCs w:val="24"/>
      </w:rPr>
      <w:t xml:space="preserve">CSIR- Central Salt and Marine Chemicals </w:t>
    </w:r>
    <w:r w:rsidR="002B570B">
      <w:rPr>
        <w:rFonts w:ascii="Times New Roman" w:hAnsi="Times New Roman" w:cs="Times New Roman"/>
        <w:b/>
        <w:i/>
        <w:color w:val="002060"/>
        <w:sz w:val="24"/>
        <w:szCs w:val="24"/>
      </w:rPr>
      <w:t>Research Institute (CSMCRI)</w:t>
    </w:r>
  </w:p>
  <w:p w14:paraId="59A87CF8" w14:textId="6D562416" w:rsidR="00F343CC" w:rsidRPr="002B570B" w:rsidRDefault="00D272E2" w:rsidP="00D272E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-258" w:left="-566" w:right="-514" w:hanging="2"/>
      <w:jc w:val="center"/>
      <w:rPr>
        <w:rFonts w:ascii="Times New Roman" w:hAnsi="Times New Roman" w:cs="Times New Roman"/>
        <w:b/>
        <w:i/>
        <w:color w:val="002060"/>
        <w:sz w:val="24"/>
        <w:szCs w:val="24"/>
      </w:rPr>
    </w:pPr>
    <w:r w:rsidRPr="002B570B">
      <w:rPr>
        <w:rFonts w:ascii="Times New Roman" w:hAnsi="Times New Roman" w:cs="Times New Roman"/>
        <w:b/>
        <w:i/>
        <w:color w:val="002060"/>
        <w:sz w:val="24"/>
        <w:szCs w:val="24"/>
      </w:rPr>
      <w:t>C</w:t>
    </w:r>
    <w:r w:rsidR="002E3C66" w:rsidRPr="002B570B">
      <w:rPr>
        <w:rFonts w:ascii="Times New Roman" w:hAnsi="Times New Roman" w:cs="Times New Roman"/>
        <w:b/>
        <w:i/>
        <w:color w:val="002060"/>
        <w:sz w:val="24"/>
        <w:szCs w:val="24"/>
      </w:rPr>
      <w:t>elebrating 7</w:t>
    </w:r>
    <w:r w:rsidR="002F32FB">
      <w:rPr>
        <w:rFonts w:ascii="Times New Roman" w:hAnsi="Times New Roman" w:cs="Times New Roman"/>
        <w:b/>
        <w:i/>
        <w:color w:val="002060"/>
        <w:sz w:val="24"/>
        <w:szCs w:val="24"/>
      </w:rPr>
      <w:t>1</w:t>
    </w:r>
    <w:r w:rsidR="002E3C66" w:rsidRPr="002B570B">
      <w:rPr>
        <w:rFonts w:ascii="Times New Roman" w:hAnsi="Times New Roman" w:cs="Times New Roman"/>
        <w:b/>
        <w:i/>
        <w:color w:val="002060"/>
        <w:sz w:val="24"/>
        <w:szCs w:val="24"/>
      </w:rPr>
      <w:t xml:space="preserve"> years of glorious journey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C68D" w14:textId="77777777" w:rsidR="00D50DC7" w:rsidRDefault="00D50DC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E9FC" w14:textId="77777777" w:rsidR="009631A4" w:rsidRDefault="009631A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E1AF08" w14:textId="77777777" w:rsidR="009631A4" w:rsidRDefault="009631A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7964" w14:textId="77777777" w:rsidR="00D50DC7" w:rsidRDefault="00D50DC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CAD2" w14:textId="2EE0EFC6" w:rsidR="002F32FB" w:rsidRPr="002F32FB" w:rsidRDefault="00DD390D" w:rsidP="00223F94">
    <w:pPr>
      <w:pStyle w:val="NormalWeb"/>
      <w:spacing w:before="0" w:beforeAutospacing="0" w:after="0" w:afterAutospacing="0"/>
      <w:jc w:val="center"/>
      <w:rPr>
        <w:rFonts w:ascii="Cambria" w:eastAsia="Calibri" w:hAnsi="Cambria" w:cs="Calibri"/>
        <w:b/>
        <w:bCs/>
        <w:position w:val="-1"/>
        <w:sz w:val="28"/>
        <w:szCs w:val="28"/>
        <w:lang w:val="en-US" w:eastAsia="en-US"/>
      </w:rPr>
    </w:pPr>
    <w:r w:rsidRPr="00DD390D">
      <w:rPr>
        <w:rFonts w:ascii="Arial Narrow" w:eastAsiaTheme="minorEastAsia" w:hAnsi="Arial Narrow" w:cstheme="minorBidi"/>
        <w:bCs/>
        <w:color w:val="FFFFFF" w:themeColor="background1"/>
        <w:kern w:val="24"/>
        <w:sz w:val="80"/>
        <w:szCs w:val="80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7"/>
      <w:gridCol w:w="5369"/>
      <w:gridCol w:w="2076"/>
    </w:tblGrid>
    <w:tr w:rsidR="00223F94" w14:paraId="14AEE30F" w14:textId="77777777" w:rsidTr="00223F94">
      <w:tc>
        <w:tcPr>
          <w:tcW w:w="988" w:type="dxa"/>
        </w:tcPr>
        <w:p w14:paraId="74007804" w14:textId="633B0014" w:rsidR="00223F94" w:rsidRDefault="00223F94" w:rsidP="00223F94">
          <w:pPr>
            <w:pStyle w:val="NormalWeb"/>
            <w:spacing w:before="0" w:beforeAutospacing="0" w:after="0" w:afterAutospacing="0"/>
            <w:jc w:val="center"/>
            <w:rPr>
              <w:rFonts w:ascii="Cambria" w:eastAsia="Calibri" w:hAnsi="Cambria" w:cs="Calibri"/>
              <w:b/>
              <w:bCs/>
              <w:position w:val="-1"/>
              <w:sz w:val="28"/>
              <w:szCs w:val="28"/>
              <w:lang w:val="en-US" w:eastAsia="en-US"/>
            </w:rPr>
          </w:pPr>
          <w:r>
            <w:rPr>
              <w:rFonts w:ascii="Cambria" w:eastAsia="Calibri" w:hAnsi="Cambria" w:cs="Calibri"/>
              <w:b/>
              <w:bCs/>
              <w:noProof/>
              <w:position w:val="-1"/>
              <w:sz w:val="28"/>
              <w:szCs w:val="28"/>
              <w:lang w:bidi="hi-IN"/>
            </w:rPr>
            <w:drawing>
              <wp:inline distT="0" distB="0" distL="0" distR="0" wp14:anchorId="65737ADB" wp14:editId="1BBA5E7A">
                <wp:extent cx="750197" cy="1080000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>
                          <a:off x="0" y="0"/>
                          <a:ext cx="750197" cy="108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6795D15" w14:textId="77777777" w:rsidR="00223F94" w:rsidRPr="00DD390D" w:rsidRDefault="00223F94" w:rsidP="00223F94">
          <w:pPr>
            <w:pStyle w:val="NormalWeb"/>
            <w:spacing w:before="0" w:beforeAutospacing="0" w:after="480" w:afterAutospacing="0"/>
            <w:jc w:val="center"/>
            <w:rPr>
              <w:rFonts w:ascii="Cambria" w:hAnsi="Cambria"/>
              <w:b/>
              <w:bCs/>
              <w:sz w:val="28"/>
              <w:szCs w:val="28"/>
            </w:rPr>
          </w:pPr>
          <w:r w:rsidRPr="002F32FB">
            <w:rPr>
              <w:rFonts w:ascii="Cambria" w:eastAsia="Calibri" w:hAnsi="Cambria" w:cs="Calibri"/>
              <w:b/>
              <w:bCs/>
              <w:position w:val="-1"/>
              <w:sz w:val="28"/>
              <w:szCs w:val="28"/>
              <w:lang w:val="en-US" w:eastAsia="en-US"/>
            </w:rPr>
            <w:t>New Frontiers in Transformative</w:t>
          </w:r>
          <w:r>
            <w:rPr>
              <w:rFonts w:ascii="Cambria" w:eastAsia="Calibri" w:hAnsi="Cambria" w:cs="Calibri"/>
              <w:b/>
              <w:bCs/>
              <w:position w:val="-1"/>
              <w:sz w:val="28"/>
              <w:szCs w:val="28"/>
              <w:lang w:val="en-US" w:eastAsia="en-US"/>
            </w:rPr>
            <w:t xml:space="preserve"> </w:t>
          </w:r>
          <w:r w:rsidRPr="002F32FB">
            <w:rPr>
              <w:rFonts w:ascii="Cambria" w:eastAsia="Calibri" w:hAnsi="Cambria" w:cs="Calibri"/>
              <w:b/>
              <w:bCs/>
              <w:position w:val="-1"/>
              <w:sz w:val="28"/>
              <w:szCs w:val="28"/>
              <w:lang w:val="en-US" w:eastAsia="en-US"/>
            </w:rPr>
            <w:t>Approaches in Chemistry (</w:t>
          </w:r>
          <w:proofErr w:type="spellStart"/>
          <w:r w:rsidRPr="002F32FB">
            <w:rPr>
              <w:rFonts w:ascii="Cambria" w:eastAsia="Calibri" w:hAnsi="Cambria" w:cs="Calibri"/>
              <w:b/>
              <w:bCs/>
              <w:position w:val="-1"/>
              <w:sz w:val="28"/>
              <w:szCs w:val="28"/>
              <w:lang w:val="en-US" w:eastAsia="en-US"/>
            </w:rPr>
            <w:t>NeF</w:t>
          </w:r>
          <w:proofErr w:type="spellEnd"/>
          <w:r w:rsidRPr="002F32FB">
            <w:rPr>
              <w:rFonts w:ascii="Cambria" w:eastAsia="Calibri" w:hAnsi="Cambria" w:cs="Calibri"/>
              <w:b/>
              <w:bCs/>
              <w:position w:val="-1"/>
              <w:sz w:val="28"/>
              <w:szCs w:val="28"/>
              <w:lang w:val="en-US" w:eastAsia="en-US"/>
            </w:rPr>
            <w:t>-TAC)</w:t>
          </w:r>
        </w:p>
        <w:p w14:paraId="5109194E" w14:textId="73ED2334" w:rsidR="00223F94" w:rsidRDefault="00223F94" w:rsidP="00223F94">
          <w:pPr>
            <w:pStyle w:val="NormalWeb"/>
            <w:spacing w:before="0" w:beforeAutospacing="0" w:after="0" w:afterAutospacing="0"/>
            <w:jc w:val="center"/>
            <w:rPr>
              <w:rFonts w:ascii="Cambria" w:eastAsia="Calibri" w:hAnsi="Cambria" w:cs="Calibri"/>
              <w:b/>
              <w:bCs/>
              <w:position w:val="-1"/>
              <w:sz w:val="28"/>
              <w:szCs w:val="28"/>
              <w:lang w:val="en-US" w:eastAsia="en-US"/>
            </w:rPr>
          </w:pPr>
          <w:r>
            <w:rPr>
              <w:b/>
              <w:color w:val="000000"/>
              <w:sz w:val="28"/>
              <w:szCs w:val="36"/>
            </w:rPr>
            <w:t>20</w:t>
          </w:r>
          <w:r w:rsidRPr="002F32FB">
            <w:rPr>
              <w:b/>
              <w:color w:val="000000"/>
              <w:sz w:val="28"/>
              <w:szCs w:val="36"/>
              <w:vertAlign w:val="superscript"/>
            </w:rPr>
            <w:t>th</w:t>
          </w:r>
          <w:r>
            <w:rPr>
              <w:b/>
              <w:color w:val="000000"/>
              <w:sz w:val="28"/>
              <w:szCs w:val="36"/>
            </w:rPr>
            <w:t xml:space="preserve"> –</w:t>
          </w:r>
          <w:r w:rsidRPr="00DD390D">
            <w:rPr>
              <w:b/>
              <w:color w:val="000000"/>
              <w:sz w:val="28"/>
              <w:szCs w:val="36"/>
            </w:rPr>
            <w:t xml:space="preserve"> </w:t>
          </w:r>
          <w:r>
            <w:rPr>
              <w:b/>
              <w:color w:val="000000"/>
              <w:sz w:val="28"/>
              <w:szCs w:val="36"/>
            </w:rPr>
            <w:t>21</w:t>
          </w:r>
          <w:r w:rsidRPr="002F32FB">
            <w:rPr>
              <w:b/>
              <w:color w:val="000000"/>
              <w:sz w:val="28"/>
              <w:szCs w:val="36"/>
              <w:vertAlign w:val="superscript"/>
            </w:rPr>
            <w:t>st</w:t>
          </w:r>
          <w:r>
            <w:rPr>
              <w:b/>
              <w:color w:val="000000"/>
              <w:sz w:val="28"/>
              <w:szCs w:val="36"/>
            </w:rPr>
            <w:t xml:space="preserve"> January, </w:t>
          </w:r>
          <w:r w:rsidRPr="00182214">
            <w:rPr>
              <w:b/>
              <w:color w:val="000000"/>
              <w:sz w:val="28"/>
              <w:szCs w:val="36"/>
            </w:rPr>
            <w:t>202</w:t>
          </w:r>
          <w:r>
            <w:rPr>
              <w:b/>
              <w:color w:val="000000"/>
              <w:sz w:val="28"/>
              <w:szCs w:val="36"/>
            </w:rPr>
            <w:t>5</w:t>
          </w:r>
        </w:p>
      </w:tc>
      <w:tc>
        <w:tcPr>
          <w:tcW w:w="899" w:type="dxa"/>
        </w:tcPr>
        <w:p w14:paraId="651C95E2" w14:textId="0E4896B2" w:rsidR="00223F94" w:rsidRDefault="00223F94" w:rsidP="00223F94">
          <w:pPr>
            <w:pStyle w:val="NormalWeb"/>
            <w:spacing w:before="0" w:beforeAutospacing="0" w:after="0" w:afterAutospacing="0"/>
            <w:jc w:val="center"/>
            <w:rPr>
              <w:rFonts w:ascii="Cambria" w:eastAsia="Calibri" w:hAnsi="Cambria" w:cs="Calibri"/>
              <w:b/>
              <w:bCs/>
              <w:position w:val="-1"/>
              <w:sz w:val="28"/>
              <w:szCs w:val="28"/>
              <w:lang w:val="en-US" w:eastAsia="en-US"/>
            </w:rPr>
          </w:pPr>
          <w:r>
            <w:rPr>
              <w:rFonts w:ascii="Cambria" w:eastAsia="Calibri" w:hAnsi="Cambria" w:cs="Calibri"/>
              <w:b/>
              <w:bCs/>
              <w:noProof/>
              <w:position w:val="-1"/>
              <w:sz w:val="28"/>
              <w:szCs w:val="28"/>
              <w:lang w:bidi="hi-IN"/>
            </w:rPr>
            <w:drawing>
              <wp:inline distT="0" distB="0" distL="0" distR="0" wp14:anchorId="11C9F585" wp14:editId="070529F5">
                <wp:extent cx="1174639" cy="1080000"/>
                <wp:effectExtent l="0" t="0" r="6985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SA.jpe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639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B7C734" w14:textId="7D6D8B46" w:rsidR="00D50DC7" w:rsidRPr="002E3C66" w:rsidRDefault="00223F94" w:rsidP="002E3C66">
    <w:pPr>
      <w:spacing w:after="0" w:line="240" w:lineRule="auto"/>
      <w:ind w:leftChars="0" w:left="0" w:firstLineChars="0" w:firstLine="0"/>
      <w:rPr>
        <w:rFonts w:ascii="Times New Roman" w:eastAsia="Times New Roman" w:hAnsi="Times New Roman" w:cs="Times New Roman"/>
        <w:color w:val="C00000"/>
        <w:sz w:val="36"/>
        <w:szCs w:val="42"/>
      </w:rPr>
    </w:pPr>
    <w:r>
      <w:rPr>
        <w:rFonts w:ascii="Times New Roman" w:eastAsia="Times New Roman" w:hAnsi="Times New Roman" w:cs="Times New Roman"/>
        <w:b/>
        <w:color w:val="C00000"/>
        <w:sz w:val="36"/>
        <w:szCs w:val="42"/>
      </w:rPr>
      <w:t>_____________________________</w:t>
    </w:r>
    <w:r w:rsidR="002E3C66" w:rsidRPr="002E3C66">
      <w:rPr>
        <w:rFonts w:ascii="Times New Roman" w:eastAsia="Times New Roman" w:hAnsi="Times New Roman" w:cs="Times New Roman"/>
        <w:b/>
        <w:color w:val="C00000"/>
        <w:sz w:val="36"/>
        <w:szCs w:val="42"/>
      </w:rPr>
      <w:t>____________________</w:t>
    </w:r>
    <w:r w:rsidR="00D50DC7" w:rsidRPr="002E3C66">
      <w:rPr>
        <w:rFonts w:ascii="Times New Roman" w:eastAsia="Times New Roman" w:hAnsi="Times New Roman" w:cs="Times New Roman"/>
        <w:snapToGrid w:val="0"/>
        <w:color w:val="C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3EFF" w14:textId="77777777" w:rsidR="00D50DC7" w:rsidRDefault="00D50DC7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2sbQ0NTI0NzI2NTVT0lEKTi0uzszPAykwrgUAacLOXCwAAAA="/>
  </w:docVars>
  <w:rsids>
    <w:rsidRoot w:val="00F343CC"/>
    <w:rsid w:val="00034A7A"/>
    <w:rsid w:val="000E5A46"/>
    <w:rsid w:val="00182214"/>
    <w:rsid w:val="001B4D96"/>
    <w:rsid w:val="00223F94"/>
    <w:rsid w:val="002B570B"/>
    <w:rsid w:val="002C26F0"/>
    <w:rsid w:val="002C2D77"/>
    <w:rsid w:val="002C2F7E"/>
    <w:rsid w:val="002E2B67"/>
    <w:rsid w:val="002E3C66"/>
    <w:rsid w:val="002F32FB"/>
    <w:rsid w:val="0042686F"/>
    <w:rsid w:val="005B666D"/>
    <w:rsid w:val="005E6FA1"/>
    <w:rsid w:val="00734DDB"/>
    <w:rsid w:val="00735422"/>
    <w:rsid w:val="007F222A"/>
    <w:rsid w:val="008573B8"/>
    <w:rsid w:val="009631A4"/>
    <w:rsid w:val="00964A3C"/>
    <w:rsid w:val="00AF4DD4"/>
    <w:rsid w:val="00B47F7A"/>
    <w:rsid w:val="00B91E82"/>
    <w:rsid w:val="00D272E2"/>
    <w:rsid w:val="00D50DC7"/>
    <w:rsid w:val="00DC284D"/>
    <w:rsid w:val="00DD390D"/>
    <w:rsid w:val="00E36C1A"/>
    <w:rsid w:val="00E82193"/>
    <w:rsid w:val="00EF3982"/>
    <w:rsid w:val="00F3261E"/>
    <w:rsid w:val="00F3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9568B"/>
  <w15:docId w15:val="{4E82434A-9687-4B4A-897E-377AF2C5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22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2E3C66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uiPriority w:val="99"/>
    <w:unhideWhenUsed/>
    <w:rsid w:val="00DD390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KlYeoj/Da8RPiQD5YNkyZkJ7jQ==">AMUW2mWnSpLckMetNBiKFkYelbPMeT8UrU1tMwOq9riZaqcrRsAGLbzAmlN7+V0b7dGlKCcwapNqyHmp+Tp/XjHR/2W9zaMrFLxAVoBmSZqYZtRdZa6MPoYW4wKEbTqJLsK9ekw2kpZt</go:docsCustomData>
</go:gDocsCustomXmlDataStorage>
</file>

<file path=customXml/itemProps1.xml><?xml version="1.0" encoding="utf-8"?>
<ds:datastoreItem xmlns:ds="http://schemas.openxmlformats.org/officeDocument/2006/customXml" ds:itemID="{534F4E07-4807-4F70-A1D6-C57DC7CFF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Sudipta</dc:creator>
  <cp:lastModifiedBy>Pramod Makwana</cp:lastModifiedBy>
  <cp:revision>2</cp:revision>
  <dcterms:created xsi:type="dcterms:W3CDTF">2025-10-30T11:50:00Z</dcterms:created>
  <dcterms:modified xsi:type="dcterms:W3CDTF">2025-10-30T11:50:00Z</dcterms:modified>
</cp:coreProperties>
</file>